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1AC81" w14:textId="77777777" w:rsidR="006F2DC2" w:rsidRDefault="006F2DC2" w:rsidP="006F2DC2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E8BB8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75195440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F2DC2" w14:paraId="51EF922D" w14:textId="77777777" w:rsidTr="003861D8">
        <w:trPr>
          <w:trHeight w:val="788"/>
        </w:trPr>
        <w:tc>
          <w:tcPr>
            <w:tcW w:w="9867" w:type="dxa"/>
            <w:hideMark/>
          </w:tcPr>
          <w:p w14:paraId="55A3C1EE" w14:textId="77777777" w:rsidR="006F2DC2" w:rsidRDefault="006F2DC2" w:rsidP="003861D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653A50D" w14:textId="77777777" w:rsidR="006F2DC2" w:rsidRDefault="006F2DC2" w:rsidP="006F2DC2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EC7B9DD" w14:textId="77777777" w:rsidR="006F2DC2" w:rsidRDefault="006F2DC2" w:rsidP="006F2DC2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2FCEE5" wp14:editId="02210D19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1265B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F32343D" w14:textId="16FD2586" w:rsidR="006F2DC2" w:rsidRDefault="00C23E3D" w:rsidP="006F2DC2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28 позачергова </w:t>
      </w:r>
      <w:r w:rsidR="006F2DC2">
        <w:rPr>
          <w:b/>
          <w:noProof/>
          <w:sz w:val="28"/>
          <w:szCs w:val="28"/>
        </w:rPr>
        <w:t xml:space="preserve">сесія </w:t>
      </w:r>
      <w:r w:rsidR="006F2DC2">
        <w:rPr>
          <w:b/>
          <w:bCs/>
          <w:sz w:val="28"/>
          <w:szCs w:val="28"/>
          <w:lang w:val="en-US"/>
        </w:rPr>
        <w:t>VII</w:t>
      </w:r>
      <w:r w:rsidR="006F2DC2">
        <w:rPr>
          <w:b/>
          <w:bCs/>
          <w:sz w:val="28"/>
          <w:szCs w:val="28"/>
        </w:rPr>
        <w:t>І скликання</w:t>
      </w:r>
    </w:p>
    <w:p w14:paraId="440B0A29" w14:textId="77777777" w:rsidR="006F2DC2" w:rsidRDefault="006F2DC2" w:rsidP="006F2DC2">
      <w:pPr>
        <w:ind w:left="142" w:right="-1"/>
        <w:jc w:val="center"/>
        <w:rPr>
          <w:b/>
          <w:sz w:val="28"/>
          <w:szCs w:val="28"/>
        </w:rPr>
      </w:pPr>
    </w:p>
    <w:p w14:paraId="7691A66D" w14:textId="77777777" w:rsidR="006F2DC2" w:rsidRDefault="00A55444" w:rsidP="00A55444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6F2DC2">
        <w:rPr>
          <w:b/>
          <w:sz w:val="28"/>
          <w:szCs w:val="28"/>
        </w:rPr>
        <w:t>РІШЕННЯ</w:t>
      </w:r>
      <w:r>
        <w:rPr>
          <w:b/>
          <w:sz w:val="28"/>
          <w:szCs w:val="28"/>
        </w:rPr>
        <w:t xml:space="preserve">                                    ПРОЄКТ</w:t>
      </w:r>
    </w:p>
    <w:p w14:paraId="4CAA9424" w14:textId="77777777" w:rsidR="006F2DC2" w:rsidRDefault="006F2DC2" w:rsidP="006F2DC2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4701FC53" w14:textId="77777777" w:rsidR="006F2DC2" w:rsidRPr="00C23E3D" w:rsidRDefault="006F2DC2" w:rsidP="006F2DC2">
      <w:pPr>
        <w:pStyle w:val="1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23E3D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 припинення </w:t>
      </w:r>
      <w:r w:rsidR="00571DD2" w:rsidRPr="00C23E3D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гр. Титаренку Валентину Володимировичу</w:t>
      </w:r>
      <w:r w:rsidRPr="00C23E3D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права постійного користування земельною ділянкою</w:t>
      </w:r>
    </w:p>
    <w:p w14:paraId="3239CE6D" w14:textId="77777777" w:rsidR="006F2DC2" w:rsidRPr="00C23E3D" w:rsidRDefault="006F2DC2" w:rsidP="006F2DC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6EB0F001" w14:textId="0B9A8959" w:rsidR="006F2DC2" w:rsidRPr="00C23E3D" w:rsidRDefault="006F2DC2" w:rsidP="006F2DC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23E3D">
        <w:rPr>
          <w:color w:val="000000"/>
          <w:sz w:val="28"/>
          <w:szCs w:val="28"/>
          <w:lang w:val="uk-UA"/>
        </w:rPr>
        <w:t xml:space="preserve">Розглянувши </w:t>
      </w:r>
      <w:r w:rsidR="00571DD2" w:rsidRPr="00C23E3D">
        <w:rPr>
          <w:color w:val="000000"/>
          <w:sz w:val="28"/>
          <w:szCs w:val="28"/>
          <w:lang w:val="uk-UA"/>
        </w:rPr>
        <w:t xml:space="preserve">заяву гр. Титаренка В.В. від 21.06.2023 №2183/03-19 </w:t>
      </w:r>
      <w:r w:rsidRPr="00C23E3D">
        <w:rPr>
          <w:iCs/>
          <w:sz w:val="28"/>
          <w:szCs w:val="28"/>
          <w:lang w:val="uk-UA"/>
        </w:rPr>
        <w:t>про припинення права постійного користування земельною ділянкою</w:t>
      </w:r>
      <w:r w:rsidR="00571DD2" w:rsidRPr="00C23E3D">
        <w:rPr>
          <w:iCs/>
          <w:sz w:val="28"/>
          <w:szCs w:val="28"/>
          <w:lang w:val="uk-UA"/>
        </w:rPr>
        <w:t xml:space="preserve"> для ведення фермерського господарства</w:t>
      </w:r>
      <w:r w:rsidRPr="00C23E3D">
        <w:rPr>
          <w:iCs/>
          <w:sz w:val="28"/>
          <w:szCs w:val="28"/>
          <w:lang w:val="uk-UA"/>
        </w:rPr>
        <w:t xml:space="preserve"> (</w:t>
      </w:r>
      <w:r w:rsidRPr="00C23E3D">
        <w:rPr>
          <w:color w:val="000000"/>
          <w:sz w:val="28"/>
          <w:szCs w:val="28"/>
          <w:lang w:val="uk-UA"/>
        </w:rPr>
        <w:t xml:space="preserve">код КВЦПЗД – </w:t>
      </w:r>
      <w:r w:rsidR="00571DD2" w:rsidRPr="00C23E3D">
        <w:rPr>
          <w:color w:val="000000"/>
          <w:sz w:val="28"/>
          <w:szCs w:val="28"/>
          <w:lang w:val="uk-UA"/>
        </w:rPr>
        <w:t>01.02</w:t>
      </w:r>
      <w:r w:rsidRPr="00C23E3D">
        <w:rPr>
          <w:color w:val="000000"/>
          <w:sz w:val="28"/>
          <w:szCs w:val="28"/>
          <w:lang w:val="uk-UA"/>
        </w:rPr>
        <w:t>)</w:t>
      </w:r>
      <w:r w:rsidR="00A55444" w:rsidRPr="00C23E3D">
        <w:rPr>
          <w:color w:val="000000"/>
          <w:sz w:val="28"/>
          <w:szCs w:val="28"/>
          <w:lang w:val="uk-UA"/>
        </w:rPr>
        <w:t xml:space="preserve"> згідно Державного акту на право постійного користування землею від 24.01.1997 серія КВ ІІ 000017</w:t>
      </w:r>
      <w:r w:rsidR="00571DD2" w:rsidRPr="00C23E3D">
        <w:rPr>
          <w:color w:val="000000"/>
          <w:sz w:val="28"/>
          <w:szCs w:val="28"/>
          <w:lang w:val="uk-UA"/>
        </w:rPr>
        <w:t>, яка розташована</w:t>
      </w:r>
      <w:r w:rsidRPr="00C23E3D">
        <w:rPr>
          <w:color w:val="000000"/>
          <w:sz w:val="28"/>
          <w:szCs w:val="28"/>
          <w:lang w:val="uk-UA"/>
        </w:rPr>
        <w:t xml:space="preserve"> </w:t>
      </w:r>
      <w:r w:rsidR="00571DD2" w:rsidRPr="00C23E3D">
        <w:rPr>
          <w:color w:val="000000"/>
          <w:sz w:val="28"/>
          <w:szCs w:val="28"/>
          <w:lang w:val="uk-UA"/>
        </w:rPr>
        <w:t xml:space="preserve">на території Димерської селищної територіальної громади, Вишгородського </w:t>
      </w:r>
      <w:r w:rsidRPr="00C23E3D">
        <w:rPr>
          <w:color w:val="000000"/>
          <w:sz w:val="28"/>
          <w:szCs w:val="28"/>
          <w:lang w:val="uk-UA"/>
        </w:rPr>
        <w:t>району</w:t>
      </w:r>
      <w:r w:rsidR="00571DD2" w:rsidRPr="00C23E3D">
        <w:rPr>
          <w:color w:val="000000"/>
          <w:sz w:val="28"/>
          <w:szCs w:val="28"/>
          <w:lang w:val="uk-UA"/>
        </w:rPr>
        <w:t>,</w:t>
      </w:r>
      <w:r w:rsidRPr="00C23E3D">
        <w:rPr>
          <w:color w:val="000000"/>
          <w:sz w:val="28"/>
          <w:szCs w:val="28"/>
          <w:lang w:val="uk-UA"/>
        </w:rPr>
        <w:t xml:space="preserve"> Київської області, </w:t>
      </w:r>
      <w:r w:rsidR="00571DD2" w:rsidRPr="00C23E3D">
        <w:rPr>
          <w:color w:val="000000"/>
          <w:sz w:val="28"/>
          <w:szCs w:val="28"/>
          <w:lang w:val="uk-UA"/>
        </w:rPr>
        <w:t xml:space="preserve">у зв’язку із викупом земельної ділянки згідно договору купівлі </w:t>
      </w:r>
      <w:r w:rsidR="00A55444" w:rsidRPr="00C23E3D">
        <w:rPr>
          <w:color w:val="000000"/>
          <w:sz w:val="28"/>
          <w:szCs w:val="28"/>
          <w:lang w:val="uk-UA"/>
        </w:rPr>
        <w:t>–</w:t>
      </w:r>
      <w:r w:rsidR="00571DD2" w:rsidRPr="00C23E3D">
        <w:rPr>
          <w:color w:val="000000"/>
          <w:sz w:val="28"/>
          <w:szCs w:val="28"/>
          <w:lang w:val="uk-UA"/>
        </w:rPr>
        <w:t xml:space="preserve"> продажу</w:t>
      </w:r>
      <w:r w:rsidR="00A55444" w:rsidRPr="00C23E3D">
        <w:rPr>
          <w:color w:val="000000"/>
          <w:sz w:val="28"/>
          <w:szCs w:val="28"/>
          <w:lang w:val="uk-UA"/>
        </w:rPr>
        <w:t xml:space="preserve"> від 07.03.2023 №221, що посвідчується витягом з Державного реєстру речових прав від 07.03.2023 №325047389 </w:t>
      </w:r>
      <w:r w:rsidRPr="00C23E3D">
        <w:rPr>
          <w:color w:val="000000"/>
          <w:sz w:val="28"/>
          <w:szCs w:val="28"/>
          <w:lang w:val="uk-UA"/>
        </w:rPr>
        <w:t>керуючись ст.</w:t>
      </w:r>
      <w:r w:rsidR="00A55444" w:rsidRPr="00C23E3D">
        <w:rPr>
          <w:color w:val="000000"/>
          <w:sz w:val="28"/>
          <w:szCs w:val="28"/>
          <w:lang w:val="uk-UA"/>
        </w:rPr>
        <w:t xml:space="preserve"> </w:t>
      </w:r>
      <w:r w:rsidRPr="00C23E3D">
        <w:rPr>
          <w:color w:val="000000"/>
          <w:sz w:val="28"/>
          <w:szCs w:val="28"/>
          <w:lang w:val="uk-UA"/>
        </w:rPr>
        <w:t>12, ч.</w:t>
      </w:r>
      <w:r w:rsidR="00A55444" w:rsidRPr="00C23E3D">
        <w:rPr>
          <w:color w:val="000000"/>
          <w:sz w:val="28"/>
          <w:szCs w:val="28"/>
          <w:lang w:val="uk-UA"/>
        </w:rPr>
        <w:t xml:space="preserve"> </w:t>
      </w:r>
      <w:r w:rsidRPr="00C23E3D">
        <w:rPr>
          <w:color w:val="000000"/>
          <w:sz w:val="28"/>
          <w:szCs w:val="28"/>
          <w:lang w:val="uk-UA"/>
        </w:rPr>
        <w:t>1 ст. 92, ч.</w:t>
      </w:r>
      <w:r w:rsidR="00A55444" w:rsidRPr="00C23E3D">
        <w:rPr>
          <w:color w:val="000000"/>
          <w:sz w:val="28"/>
          <w:szCs w:val="28"/>
          <w:lang w:val="uk-UA"/>
        </w:rPr>
        <w:t xml:space="preserve"> </w:t>
      </w:r>
      <w:r w:rsidRPr="00C23E3D">
        <w:rPr>
          <w:color w:val="000000"/>
          <w:sz w:val="28"/>
          <w:szCs w:val="28"/>
          <w:lang w:val="uk-UA"/>
        </w:rPr>
        <w:t>1 ст. 141, ч. 3,</w:t>
      </w:r>
      <w:r w:rsidR="00A55444" w:rsidRPr="00C23E3D">
        <w:rPr>
          <w:color w:val="000000"/>
          <w:sz w:val="28"/>
          <w:szCs w:val="28"/>
          <w:lang w:val="uk-UA"/>
        </w:rPr>
        <w:t xml:space="preserve"> </w:t>
      </w:r>
      <w:r w:rsidRPr="00C23E3D">
        <w:rPr>
          <w:color w:val="000000"/>
          <w:sz w:val="28"/>
          <w:szCs w:val="28"/>
          <w:lang w:val="uk-UA"/>
        </w:rPr>
        <w:t>4 ст.</w:t>
      </w:r>
      <w:r w:rsidR="00A55444" w:rsidRPr="00C23E3D">
        <w:rPr>
          <w:color w:val="000000"/>
          <w:sz w:val="28"/>
          <w:szCs w:val="28"/>
          <w:lang w:val="uk-UA"/>
        </w:rPr>
        <w:t xml:space="preserve"> </w:t>
      </w:r>
      <w:r w:rsidRPr="00C23E3D">
        <w:rPr>
          <w:color w:val="000000"/>
          <w:sz w:val="28"/>
          <w:szCs w:val="28"/>
          <w:lang w:val="uk-UA"/>
        </w:rPr>
        <w:t>142, Земельного кодексу України, ст.26, 59 Закону України «Про місцеве самоврядування в Україні», селищна рада</w:t>
      </w:r>
      <w:r w:rsidRPr="00C23E3D">
        <w:rPr>
          <w:color w:val="000000"/>
          <w:sz w:val="28"/>
          <w:szCs w:val="28"/>
        </w:rPr>
        <w:t>  </w:t>
      </w:r>
    </w:p>
    <w:p w14:paraId="14F45059" w14:textId="77777777" w:rsidR="006F2DC2" w:rsidRPr="00C23E3D" w:rsidRDefault="006F2DC2" w:rsidP="006F2DC2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  <w:lang w:val="uk-UA"/>
        </w:rPr>
      </w:pPr>
    </w:p>
    <w:p w14:paraId="57F03CCC" w14:textId="4293D09B" w:rsidR="006F2DC2" w:rsidRDefault="006F2DC2" w:rsidP="00C23E3D">
      <w:pPr>
        <w:jc w:val="center"/>
        <w:rPr>
          <w:b/>
          <w:bCs/>
          <w:color w:val="000000"/>
          <w:sz w:val="28"/>
          <w:szCs w:val="28"/>
        </w:rPr>
      </w:pPr>
      <w:r w:rsidRPr="00C23E3D">
        <w:rPr>
          <w:b/>
          <w:bCs/>
          <w:color w:val="000000"/>
          <w:sz w:val="28"/>
          <w:szCs w:val="28"/>
        </w:rPr>
        <w:t>ВИРІШИЛА:</w:t>
      </w:r>
    </w:p>
    <w:p w14:paraId="3BB6A9C5" w14:textId="77777777" w:rsidR="00C23E3D" w:rsidRPr="00C23E3D" w:rsidRDefault="00C23E3D" w:rsidP="00C23E3D">
      <w:pPr>
        <w:jc w:val="center"/>
        <w:rPr>
          <w:sz w:val="28"/>
          <w:szCs w:val="28"/>
        </w:rPr>
      </w:pPr>
    </w:p>
    <w:p w14:paraId="365933C1" w14:textId="77777777" w:rsidR="006F2DC2" w:rsidRPr="00C23E3D" w:rsidRDefault="006F2DC2" w:rsidP="006F2DC2">
      <w:pPr>
        <w:pStyle w:val="a4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C23E3D">
        <w:rPr>
          <w:color w:val="000000" w:themeColor="text1"/>
          <w:sz w:val="28"/>
          <w:szCs w:val="28"/>
          <w:lang w:val="ru-RU"/>
        </w:rPr>
        <w:t xml:space="preserve">Припинити </w:t>
      </w:r>
      <w:r w:rsidR="00571DD2" w:rsidRPr="00C23E3D">
        <w:rPr>
          <w:b/>
          <w:bCs/>
          <w:iCs/>
          <w:sz w:val="28"/>
          <w:szCs w:val="28"/>
        </w:rPr>
        <w:t>гр. Титаренку Валентину Володимировичу</w:t>
      </w:r>
      <w:r w:rsidRPr="00C23E3D">
        <w:rPr>
          <w:color w:val="000000" w:themeColor="text1"/>
          <w:sz w:val="28"/>
          <w:szCs w:val="28"/>
          <w:lang w:val="ru-RU"/>
        </w:rPr>
        <w:t xml:space="preserve"> прав</w:t>
      </w:r>
      <w:r w:rsidR="00571DD2" w:rsidRPr="00C23E3D">
        <w:rPr>
          <w:color w:val="000000" w:themeColor="text1"/>
          <w:sz w:val="28"/>
          <w:szCs w:val="28"/>
          <w:lang w:val="ru-RU"/>
        </w:rPr>
        <w:t>о</w:t>
      </w:r>
      <w:r w:rsidRPr="00C23E3D">
        <w:rPr>
          <w:color w:val="000000" w:themeColor="text1"/>
          <w:sz w:val="28"/>
          <w:szCs w:val="28"/>
          <w:lang w:val="ru-RU"/>
        </w:rPr>
        <w:t xml:space="preserve"> постійного користування земельною ділянкою площею </w:t>
      </w:r>
      <w:r w:rsidR="00571DD2" w:rsidRPr="00C23E3D">
        <w:rPr>
          <w:color w:val="000000" w:themeColor="text1"/>
          <w:sz w:val="28"/>
          <w:szCs w:val="28"/>
          <w:lang w:val="ru-RU"/>
        </w:rPr>
        <w:t>49,6800</w:t>
      </w:r>
      <w:r w:rsidRPr="00C23E3D">
        <w:rPr>
          <w:color w:val="000000" w:themeColor="text1"/>
          <w:sz w:val="28"/>
          <w:szCs w:val="28"/>
          <w:lang w:val="ru-RU"/>
        </w:rPr>
        <w:t xml:space="preserve"> га, кадастровий номер </w:t>
      </w:r>
      <w:r w:rsidR="00571DD2" w:rsidRPr="00C23E3D">
        <w:rPr>
          <w:color w:val="000000" w:themeColor="text1"/>
          <w:sz w:val="28"/>
          <w:szCs w:val="28"/>
          <w:lang w:val="ru-RU"/>
        </w:rPr>
        <w:t>3221884400:09:018:0154</w:t>
      </w:r>
      <w:r w:rsidRPr="00C23E3D">
        <w:rPr>
          <w:color w:val="000000" w:themeColor="text1"/>
          <w:sz w:val="28"/>
          <w:szCs w:val="28"/>
          <w:lang w:val="ru-RU"/>
        </w:rPr>
        <w:t xml:space="preserve">, що розташована </w:t>
      </w:r>
      <w:r w:rsidR="00571DD2" w:rsidRPr="00C23E3D">
        <w:rPr>
          <w:color w:val="000000"/>
          <w:sz w:val="28"/>
          <w:szCs w:val="28"/>
        </w:rPr>
        <w:t>на території Димерської селищної територіальної громади</w:t>
      </w:r>
      <w:r w:rsidRPr="00C23E3D">
        <w:rPr>
          <w:color w:val="000000" w:themeColor="text1"/>
          <w:sz w:val="28"/>
          <w:szCs w:val="28"/>
          <w:lang w:val="ru-RU"/>
        </w:rPr>
        <w:t>,</w:t>
      </w:r>
      <w:r w:rsidR="00A55444" w:rsidRPr="00C23E3D">
        <w:rPr>
          <w:color w:val="000000" w:themeColor="text1"/>
          <w:sz w:val="28"/>
          <w:szCs w:val="28"/>
          <w:lang w:val="ru-RU"/>
        </w:rPr>
        <w:t xml:space="preserve"> </w:t>
      </w:r>
      <w:r w:rsidRPr="00C23E3D">
        <w:rPr>
          <w:color w:val="000000" w:themeColor="text1"/>
          <w:sz w:val="28"/>
          <w:szCs w:val="28"/>
          <w:lang w:val="ru-RU"/>
        </w:rPr>
        <w:t xml:space="preserve"> цільове призначення</w:t>
      </w:r>
      <w:r w:rsidR="00571DD2" w:rsidRPr="00C23E3D">
        <w:rPr>
          <w:iCs/>
          <w:sz w:val="28"/>
          <w:szCs w:val="28"/>
        </w:rPr>
        <w:t xml:space="preserve"> для ведення фермерського господарства (</w:t>
      </w:r>
      <w:r w:rsidR="00571DD2" w:rsidRPr="00C23E3D">
        <w:rPr>
          <w:color w:val="000000"/>
          <w:sz w:val="28"/>
          <w:szCs w:val="28"/>
        </w:rPr>
        <w:t>код КВЦПЗД – 01.02</w:t>
      </w:r>
      <w:r w:rsidRPr="00C23E3D">
        <w:rPr>
          <w:color w:val="000000" w:themeColor="text1"/>
          <w:sz w:val="28"/>
          <w:szCs w:val="28"/>
          <w:lang w:val="ru-RU"/>
        </w:rPr>
        <w:t>)</w:t>
      </w:r>
      <w:r w:rsidR="00A55444" w:rsidRPr="00C23E3D">
        <w:rPr>
          <w:color w:val="000000" w:themeColor="text1"/>
          <w:sz w:val="28"/>
          <w:szCs w:val="28"/>
          <w:lang w:val="ru-RU"/>
        </w:rPr>
        <w:t xml:space="preserve">, </w:t>
      </w:r>
      <w:r w:rsidR="00A55444" w:rsidRPr="00C23E3D">
        <w:rPr>
          <w:color w:val="000000"/>
          <w:sz w:val="28"/>
          <w:szCs w:val="28"/>
        </w:rPr>
        <w:t>згідно Державного акту на право постійного користування землею від 24.01.1997 серія КВ ІІ 000017</w:t>
      </w:r>
      <w:r w:rsidRPr="00C23E3D">
        <w:rPr>
          <w:color w:val="000000" w:themeColor="text1"/>
          <w:sz w:val="28"/>
          <w:szCs w:val="28"/>
          <w:lang w:val="ru-RU"/>
        </w:rPr>
        <w:t>.</w:t>
      </w:r>
    </w:p>
    <w:p w14:paraId="3E15B7CA" w14:textId="7AFECFE1" w:rsidR="006F2DC2" w:rsidRPr="00C23E3D" w:rsidRDefault="006F2DC2" w:rsidP="00C23E3D">
      <w:pPr>
        <w:pStyle w:val="a4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C23E3D">
        <w:rPr>
          <w:color w:val="000000"/>
          <w:sz w:val="28"/>
          <w:szCs w:val="28"/>
        </w:rPr>
        <w:t xml:space="preserve">Контроль за виконанням </w:t>
      </w:r>
      <w:r w:rsidR="00403E33">
        <w:rPr>
          <w:color w:val="000000"/>
          <w:sz w:val="28"/>
          <w:szCs w:val="28"/>
        </w:rPr>
        <w:t>даного</w:t>
      </w:r>
      <w:bookmarkStart w:id="0" w:name="_GoBack"/>
      <w:bookmarkEnd w:id="0"/>
      <w:r w:rsidRPr="00C23E3D">
        <w:rPr>
          <w:color w:val="000000"/>
          <w:sz w:val="28"/>
          <w:szCs w:val="28"/>
        </w:rPr>
        <w:t xml:space="preserve"> рішення покласти на постійну комісію </w:t>
      </w:r>
      <w:r w:rsidR="00C23E3D">
        <w:rPr>
          <w:color w:val="000000"/>
          <w:sz w:val="28"/>
          <w:szCs w:val="28"/>
        </w:rPr>
        <w:t xml:space="preserve">з </w:t>
      </w:r>
      <w:r w:rsidRPr="00C23E3D">
        <w:rPr>
          <w:color w:val="000000"/>
          <w:sz w:val="28"/>
          <w:szCs w:val="28"/>
        </w:rPr>
        <w:t>питань</w:t>
      </w:r>
      <w:r w:rsidRPr="00C23E3D">
        <w:rPr>
          <w:color w:val="000000"/>
          <w:sz w:val="28"/>
          <w:szCs w:val="28"/>
          <w:lang w:val="ru-RU"/>
        </w:rPr>
        <w:t> </w:t>
      </w:r>
      <w:r w:rsidRPr="00C23E3D">
        <w:rPr>
          <w:color w:val="000000"/>
          <w:sz w:val="28"/>
          <w:szCs w:val="28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3F45E52D" w14:textId="77777777" w:rsidR="00C23E3D" w:rsidRPr="00C23E3D" w:rsidRDefault="00C23E3D" w:rsidP="00C23E3D">
      <w:pPr>
        <w:pStyle w:val="a4"/>
        <w:ind w:left="426"/>
        <w:jc w:val="both"/>
        <w:rPr>
          <w:sz w:val="28"/>
          <w:szCs w:val="28"/>
        </w:rPr>
      </w:pPr>
    </w:p>
    <w:p w14:paraId="62389FFD" w14:textId="4A4C1F0B" w:rsidR="006F2DC2" w:rsidRPr="00C23E3D" w:rsidRDefault="006F2DC2" w:rsidP="006F2DC2">
      <w:pPr>
        <w:rPr>
          <w:sz w:val="28"/>
          <w:szCs w:val="28"/>
          <w:lang w:val="ru-RU"/>
        </w:rPr>
      </w:pPr>
      <w:r w:rsidRPr="00C23E3D">
        <w:rPr>
          <w:b/>
          <w:bCs/>
          <w:color w:val="000000"/>
          <w:sz w:val="28"/>
          <w:szCs w:val="28"/>
          <w:lang w:val="ru-RU"/>
        </w:rPr>
        <w:t>Селищний голова                                             Володимир ПІДКУРГАННИЙ</w:t>
      </w:r>
    </w:p>
    <w:p w14:paraId="5097EDA5" w14:textId="699BADC6" w:rsidR="006F2DC2" w:rsidRDefault="006F2DC2" w:rsidP="006F2DC2">
      <w:pPr>
        <w:spacing w:after="240"/>
        <w:rPr>
          <w:sz w:val="28"/>
          <w:szCs w:val="28"/>
          <w:lang w:val="ru-RU"/>
        </w:rPr>
      </w:pPr>
      <w:r w:rsidRPr="00C23E3D">
        <w:rPr>
          <w:sz w:val="28"/>
          <w:szCs w:val="28"/>
          <w:lang w:val="ru-RU"/>
        </w:rPr>
        <w:br/>
      </w:r>
    </w:p>
    <w:p w14:paraId="14668283" w14:textId="77777777" w:rsidR="00C23E3D" w:rsidRPr="00C23E3D" w:rsidRDefault="00C23E3D" w:rsidP="006F2DC2">
      <w:pPr>
        <w:spacing w:after="240"/>
        <w:rPr>
          <w:sz w:val="28"/>
          <w:szCs w:val="28"/>
          <w:lang w:val="ru-RU"/>
        </w:rPr>
      </w:pPr>
    </w:p>
    <w:p w14:paraId="6F84B791" w14:textId="77777777" w:rsidR="006F2DC2" w:rsidRPr="00C23E3D" w:rsidRDefault="006F2DC2" w:rsidP="006F2DC2">
      <w:pPr>
        <w:jc w:val="both"/>
        <w:rPr>
          <w:sz w:val="28"/>
          <w:szCs w:val="28"/>
          <w:lang w:val="ru-RU"/>
        </w:rPr>
      </w:pPr>
      <w:r w:rsidRPr="00C23E3D">
        <w:rPr>
          <w:color w:val="000000"/>
          <w:sz w:val="28"/>
          <w:szCs w:val="28"/>
          <w:lang w:val="ru-RU"/>
        </w:rPr>
        <w:t>смт Димер</w:t>
      </w:r>
    </w:p>
    <w:p w14:paraId="518333B4" w14:textId="77777777" w:rsidR="006F2DC2" w:rsidRPr="00C23E3D" w:rsidRDefault="00A55444" w:rsidP="006F2DC2">
      <w:pPr>
        <w:jc w:val="both"/>
        <w:rPr>
          <w:sz w:val="28"/>
          <w:szCs w:val="28"/>
          <w:lang w:val="ru-RU"/>
        </w:rPr>
      </w:pPr>
      <w:r w:rsidRPr="00C23E3D">
        <w:rPr>
          <w:color w:val="000000"/>
          <w:sz w:val="28"/>
          <w:szCs w:val="28"/>
          <w:lang w:val="ru-RU"/>
        </w:rPr>
        <w:t>25 липня</w:t>
      </w:r>
      <w:r w:rsidR="006F2DC2" w:rsidRPr="00C23E3D">
        <w:rPr>
          <w:color w:val="000000"/>
          <w:sz w:val="28"/>
          <w:szCs w:val="28"/>
          <w:lang w:val="ru-RU"/>
        </w:rPr>
        <w:t xml:space="preserve"> 2023 року</w:t>
      </w:r>
    </w:p>
    <w:p w14:paraId="31636E50" w14:textId="2551CD7A" w:rsidR="00710985" w:rsidRPr="00C23E3D" w:rsidRDefault="006F2DC2" w:rsidP="00A55444">
      <w:pPr>
        <w:jc w:val="both"/>
        <w:rPr>
          <w:sz w:val="28"/>
          <w:szCs w:val="28"/>
          <w:lang w:val="ru-RU"/>
        </w:rPr>
      </w:pPr>
      <w:r w:rsidRPr="00C23E3D">
        <w:rPr>
          <w:color w:val="000000"/>
          <w:sz w:val="28"/>
          <w:szCs w:val="28"/>
          <w:lang w:val="ru-RU"/>
        </w:rPr>
        <w:t>№</w:t>
      </w:r>
      <w:r w:rsidR="00A55444" w:rsidRPr="00C23E3D">
        <w:rPr>
          <w:color w:val="000000"/>
          <w:sz w:val="28"/>
          <w:szCs w:val="28"/>
          <w:lang w:val="ru-RU"/>
        </w:rPr>
        <w:t xml:space="preserve"> </w:t>
      </w:r>
      <w:r w:rsidR="00C23E3D">
        <w:rPr>
          <w:color w:val="000000"/>
          <w:sz w:val="28"/>
          <w:szCs w:val="28"/>
          <w:lang w:val="ru-RU"/>
        </w:rPr>
        <w:t>1417-28</w:t>
      </w:r>
      <w:r w:rsidRPr="00C23E3D">
        <w:rPr>
          <w:color w:val="000000"/>
          <w:sz w:val="28"/>
          <w:szCs w:val="28"/>
          <w:lang w:val="ru-RU"/>
        </w:rPr>
        <w:t>-VIІІ</w:t>
      </w:r>
    </w:p>
    <w:sectPr w:rsidR="00710985" w:rsidRPr="00C23E3D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51443"/>
    <w:multiLevelType w:val="hybridMultilevel"/>
    <w:tmpl w:val="9B24577E"/>
    <w:lvl w:ilvl="0" w:tplc="D80CC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DC2"/>
    <w:rsid w:val="00403E33"/>
    <w:rsid w:val="00571DD2"/>
    <w:rsid w:val="005732E3"/>
    <w:rsid w:val="006F2DC2"/>
    <w:rsid w:val="00710985"/>
    <w:rsid w:val="00A55444"/>
    <w:rsid w:val="00C2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1DC8E"/>
  <w15:chartTrackingRefBased/>
  <w15:docId w15:val="{1DDA2482-5E3E-43BC-8287-776A6BDC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F2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F2DC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6F2DC2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6F2D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5544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544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2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7</cp:revision>
  <cp:lastPrinted>2023-07-25T06:22:00Z</cp:lastPrinted>
  <dcterms:created xsi:type="dcterms:W3CDTF">2023-07-25T06:22:00Z</dcterms:created>
  <dcterms:modified xsi:type="dcterms:W3CDTF">2023-07-27T06:14:00Z</dcterms:modified>
</cp:coreProperties>
</file>